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04.2020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(лоты №№ 1-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EA" w:rsidRDefault="00F13EEA" w:rsidP="000D2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C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участков, объявленного на </w:t>
      </w:r>
      <w:r w:rsidR="00C90E75" w:rsidRP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30.04.2020г. (лоты №№ 1-7</w:t>
      </w:r>
      <w:r w:rsidRPr="00FD1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5101E" w:rsidRPr="0095101E" w:rsidRDefault="0095101E" w:rsidP="0095101E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лоту № 1 поступило 2 заявки на участие в аукционе, претендент на участие в торгах № 1 на аукцион не явился, поэтому аукцион признан не состоявшимся по причине участия в нем менее 2 (двух) претендентов. В соответствии с п. 14 ст. 39.12 Земельного Кодекса РФ заключить договор аренды на земельный участок с единственным участником в аукционе, претендентом на участие в торгах № 2.</w:t>
      </w:r>
    </w:p>
    <w:p w:rsidR="0095101E" w:rsidRPr="0095101E" w:rsidRDefault="0095101E" w:rsidP="0095101E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Аукцион признан несостоявшимся в виду поступления на участие в аукционе по  лотам №№ 3-7 только по одной заявке. В соответствии с п. 14 ст. 39.12 Земельного Кодекса РФ заключить договор аренды на земельные участки с единственными участниками в аукционе по лотам №№ 2-5. </w:t>
      </w:r>
    </w:p>
    <w:p w:rsidR="0095101E" w:rsidRPr="0095101E" w:rsidRDefault="0095101E" w:rsidP="0095101E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лоту № 2 заявок не поступало.</w:t>
      </w:r>
    </w:p>
    <w:p w:rsidR="00C90E75" w:rsidRDefault="00C90E75" w:rsidP="00F13EE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992"/>
        <w:gridCol w:w="1560"/>
        <w:gridCol w:w="1134"/>
        <w:gridCol w:w="1842"/>
      </w:tblGrid>
      <w:tr w:rsidR="00654C63" w:rsidRPr="00654C63" w:rsidTr="00D976C6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992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60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1842" w:type="dxa"/>
            <w:vAlign w:val="center"/>
          </w:tcPr>
          <w:p w:rsidR="00654C63" w:rsidRPr="001D33E9" w:rsidRDefault="00C403A4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D976C6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709ED" w:rsidRPr="001D33E9" w:rsidRDefault="00B709ED" w:rsidP="00B7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90E75" w:rsidRPr="00654C63" w:rsidTr="00D976C6">
        <w:trPr>
          <w:trHeight w:val="1573"/>
          <w:tblHeader/>
        </w:trPr>
        <w:tc>
          <w:tcPr>
            <w:tcW w:w="392" w:type="dxa"/>
          </w:tcPr>
          <w:p w:rsidR="00C90E75" w:rsidRPr="00C90E75" w:rsidRDefault="00C90E75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0E75" w:rsidRPr="00C90E75" w:rsidRDefault="00C90E75" w:rsidP="00C90E7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Школьная, 42</w:t>
            </w: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1)</w:t>
            </w:r>
          </w:p>
        </w:tc>
        <w:tc>
          <w:tcPr>
            <w:tcW w:w="2126" w:type="dxa"/>
          </w:tcPr>
          <w:p w:rsidR="00C90E75" w:rsidRPr="00C90E75" w:rsidRDefault="00C90E75" w:rsidP="00C90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E75" w:rsidRPr="00C90E75" w:rsidRDefault="00C90E75" w:rsidP="00C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vAlign w:val="center"/>
          </w:tcPr>
          <w:p w:rsidR="00C90E75" w:rsidRPr="00C90E75" w:rsidRDefault="00C90E75" w:rsidP="00C90E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560" w:type="dxa"/>
            <w:vAlign w:val="center"/>
          </w:tcPr>
          <w:p w:rsidR="00C90E75" w:rsidRPr="00C90E75" w:rsidRDefault="00C90E75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70:11:0101002:4339</w:t>
            </w:r>
          </w:p>
        </w:tc>
        <w:tc>
          <w:tcPr>
            <w:tcW w:w="1134" w:type="dxa"/>
            <w:vAlign w:val="center"/>
          </w:tcPr>
          <w:p w:rsidR="00C90E75" w:rsidRPr="00C90E75" w:rsidRDefault="00C90E75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1 986,35</w:t>
            </w:r>
          </w:p>
        </w:tc>
        <w:tc>
          <w:tcPr>
            <w:tcW w:w="1842" w:type="dxa"/>
          </w:tcPr>
          <w:p w:rsidR="00C90E75" w:rsidRDefault="00C90E75" w:rsidP="00C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1E" w:rsidRDefault="0095101E" w:rsidP="00C90E75">
            <w:p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75" w:rsidRPr="0095101E" w:rsidRDefault="0095101E" w:rsidP="0095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E">
              <w:rPr>
                <w:rFonts w:ascii="Times New Roman" w:hAnsi="Times New Roman" w:cs="Times New Roman"/>
                <w:sz w:val="24"/>
                <w:szCs w:val="24"/>
              </w:rPr>
              <w:t>Самсонов Андрей Александрович</w:t>
            </w:r>
          </w:p>
        </w:tc>
      </w:tr>
      <w:tr w:rsidR="00C90E75" w:rsidRPr="00654C63" w:rsidTr="00C90E75">
        <w:trPr>
          <w:trHeight w:val="2485"/>
          <w:tblHeader/>
        </w:trPr>
        <w:tc>
          <w:tcPr>
            <w:tcW w:w="392" w:type="dxa"/>
          </w:tcPr>
          <w:p w:rsidR="00C90E75" w:rsidRPr="00C90E75" w:rsidRDefault="00C90E75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0E75" w:rsidRPr="00C90E75" w:rsidRDefault="00C90E75" w:rsidP="00C90E7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д. Прокоп, ул. Строительная, д. 25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2)</w:t>
            </w:r>
          </w:p>
        </w:tc>
        <w:tc>
          <w:tcPr>
            <w:tcW w:w="2126" w:type="dxa"/>
          </w:tcPr>
          <w:p w:rsidR="00C90E75" w:rsidRPr="00C90E75" w:rsidRDefault="00C90E75" w:rsidP="00C9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0E75" w:rsidRPr="00C90E75" w:rsidRDefault="00C90E75" w:rsidP="00C90E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0E75">
              <w:rPr>
                <w:rFonts w:ascii="Times New Roman" w:hAnsi="Times New Roman" w:cs="Times New Roman"/>
                <w:bCs/>
                <w:sz w:val="24"/>
                <w:szCs w:val="24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vAlign w:val="center"/>
          </w:tcPr>
          <w:p w:rsidR="00C90E75" w:rsidRPr="00C90E75" w:rsidRDefault="00C90E75" w:rsidP="00C90E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560" w:type="dxa"/>
            <w:vAlign w:val="center"/>
          </w:tcPr>
          <w:p w:rsidR="00C90E75" w:rsidRPr="00C90E75" w:rsidRDefault="00C90E75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70:11:0100023:178</w:t>
            </w:r>
          </w:p>
        </w:tc>
        <w:tc>
          <w:tcPr>
            <w:tcW w:w="1134" w:type="dxa"/>
            <w:vAlign w:val="center"/>
          </w:tcPr>
          <w:p w:rsidR="00C90E75" w:rsidRPr="00C90E75" w:rsidRDefault="00C90E75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355,76</w:t>
            </w:r>
          </w:p>
        </w:tc>
        <w:tc>
          <w:tcPr>
            <w:tcW w:w="1842" w:type="dxa"/>
          </w:tcPr>
          <w:p w:rsidR="00C90E75" w:rsidRPr="00D976C6" w:rsidRDefault="00C90E75" w:rsidP="00C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E75" w:rsidRPr="00D976C6" w:rsidRDefault="0095101E" w:rsidP="00C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E">
              <w:rPr>
                <w:rFonts w:ascii="Times New Roman" w:hAnsi="Times New Roman" w:cs="Times New Roman"/>
                <w:sz w:val="24"/>
                <w:szCs w:val="24"/>
              </w:rPr>
              <w:t>Заявок не поступало</w:t>
            </w:r>
          </w:p>
        </w:tc>
      </w:tr>
      <w:tr w:rsidR="0095101E" w:rsidRPr="00654C63" w:rsidTr="00C90E75">
        <w:trPr>
          <w:trHeight w:val="280"/>
        </w:trPr>
        <w:tc>
          <w:tcPr>
            <w:tcW w:w="392" w:type="dxa"/>
          </w:tcPr>
          <w:p w:rsidR="0095101E" w:rsidRPr="00C90E75" w:rsidRDefault="0095101E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5101E" w:rsidRPr="00C90E75" w:rsidRDefault="0095101E" w:rsidP="00C90E7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муниципальный район, Парабельское сельское поселение, </w:t>
            </w: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с. Парабель, ул. Гагарина,  9а/3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3)</w:t>
            </w:r>
          </w:p>
        </w:tc>
        <w:tc>
          <w:tcPr>
            <w:tcW w:w="2126" w:type="dxa"/>
          </w:tcPr>
          <w:p w:rsidR="0095101E" w:rsidRPr="00C90E75" w:rsidRDefault="0095101E" w:rsidP="00C9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01E" w:rsidRDefault="0095101E" w:rsidP="0095101E">
            <w:p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bookmarkStart w:id="0" w:name="_GoBack"/>
            <w:bookmarkEnd w:id="0"/>
          </w:p>
          <w:p w:rsidR="0095101E" w:rsidRPr="00C90E75" w:rsidRDefault="0095101E" w:rsidP="00C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автотранспорта</w:t>
            </w:r>
          </w:p>
        </w:tc>
        <w:tc>
          <w:tcPr>
            <w:tcW w:w="992" w:type="dxa"/>
            <w:vAlign w:val="center"/>
          </w:tcPr>
          <w:p w:rsidR="0095101E" w:rsidRPr="00C90E75" w:rsidRDefault="0095101E" w:rsidP="00C90E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vAlign w:val="center"/>
          </w:tcPr>
          <w:p w:rsidR="0095101E" w:rsidRPr="00C90E75" w:rsidRDefault="0095101E" w:rsidP="00C90E7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70:11:0101003:4182</w:t>
            </w:r>
          </w:p>
        </w:tc>
        <w:tc>
          <w:tcPr>
            <w:tcW w:w="1134" w:type="dxa"/>
            <w:vAlign w:val="center"/>
          </w:tcPr>
          <w:p w:rsidR="0095101E" w:rsidRPr="00C90E75" w:rsidRDefault="0095101E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1 774,33</w:t>
            </w:r>
          </w:p>
        </w:tc>
        <w:tc>
          <w:tcPr>
            <w:tcW w:w="1842" w:type="dxa"/>
          </w:tcPr>
          <w:p w:rsidR="0095101E" w:rsidRPr="0095101E" w:rsidRDefault="0095101E" w:rsidP="0079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1E" w:rsidRPr="0095101E" w:rsidRDefault="0095101E" w:rsidP="007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E">
              <w:rPr>
                <w:rFonts w:ascii="Times New Roman" w:hAnsi="Times New Roman" w:cs="Times New Roman"/>
                <w:sz w:val="24"/>
                <w:szCs w:val="24"/>
              </w:rPr>
              <w:t>Якубовский Игорь Александрович</w:t>
            </w:r>
          </w:p>
        </w:tc>
      </w:tr>
      <w:tr w:rsidR="0095101E" w:rsidRPr="00654C63" w:rsidTr="00C90E75">
        <w:trPr>
          <w:trHeight w:val="3498"/>
        </w:trPr>
        <w:tc>
          <w:tcPr>
            <w:tcW w:w="392" w:type="dxa"/>
          </w:tcPr>
          <w:p w:rsidR="0095101E" w:rsidRPr="00C90E75" w:rsidRDefault="0095101E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95101E" w:rsidRPr="00C90E75" w:rsidRDefault="0095101E" w:rsidP="00C90E7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муниципальный район, Парабельское сельское поселение, с. Парабель, ул. Гагарина,  9а/4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4)</w:t>
            </w:r>
          </w:p>
        </w:tc>
        <w:tc>
          <w:tcPr>
            <w:tcW w:w="2126" w:type="dxa"/>
          </w:tcPr>
          <w:p w:rsidR="0095101E" w:rsidRPr="00C90E75" w:rsidRDefault="0095101E" w:rsidP="00C9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01E" w:rsidRDefault="0095101E" w:rsidP="00C9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01E" w:rsidRPr="00C90E75" w:rsidRDefault="0095101E" w:rsidP="00C9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01E" w:rsidRPr="00C90E75" w:rsidRDefault="0095101E" w:rsidP="00C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автотранспорта</w:t>
            </w:r>
          </w:p>
        </w:tc>
        <w:tc>
          <w:tcPr>
            <w:tcW w:w="992" w:type="dxa"/>
          </w:tcPr>
          <w:p w:rsidR="0095101E" w:rsidRPr="00C90E75" w:rsidRDefault="0095101E" w:rsidP="00C90E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1E" w:rsidRPr="00C90E75" w:rsidRDefault="0095101E" w:rsidP="00C90E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1E" w:rsidRDefault="0095101E" w:rsidP="00C90E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1E" w:rsidRDefault="0095101E" w:rsidP="00C90E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1E" w:rsidRPr="00C90E75" w:rsidRDefault="0095101E" w:rsidP="00C90E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95101E" w:rsidRPr="00C90E75" w:rsidRDefault="0095101E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101E" w:rsidRPr="00C90E75" w:rsidRDefault="0095101E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101E" w:rsidRDefault="0095101E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101E" w:rsidRPr="00C90E75" w:rsidRDefault="0095101E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70:11:0101003:4183</w:t>
            </w:r>
          </w:p>
        </w:tc>
        <w:tc>
          <w:tcPr>
            <w:tcW w:w="1134" w:type="dxa"/>
            <w:vAlign w:val="center"/>
          </w:tcPr>
          <w:p w:rsidR="0095101E" w:rsidRPr="00C90E75" w:rsidRDefault="0095101E" w:rsidP="00C90E75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1 774,33</w:t>
            </w:r>
          </w:p>
        </w:tc>
        <w:tc>
          <w:tcPr>
            <w:tcW w:w="1842" w:type="dxa"/>
          </w:tcPr>
          <w:p w:rsidR="0095101E" w:rsidRPr="0095101E" w:rsidRDefault="0095101E" w:rsidP="007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1E" w:rsidRDefault="0095101E" w:rsidP="007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1E" w:rsidRDefault="0095101E" w:rsidP="007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1E" w:rsidRPr="0095101E" w:rsidRDefault="0095101E" w:rsidP="007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E">
              <w:rPr>
                <w:rFonts w:ascii="Times New Roman" w:hAnsi="Times New Roman" w:cs="Times New Roman"/>
                <w:sz w:val="24"/>
                <w:szCs w:val="24"/>
              </w:rPr>
              <w:t>Якубовская Юлия Юрьевна</w:t>
            </w:r>
          </w:p>
        </w:tc>
      </w:tr>
      <w:tr w:rsidR="0095101E" w:rsidRPr="00654C63" w:rsidTr="00C90E75">
        <w:trPr>
          <w:trHeight w:val="3426"/>
        </w:trPr>
        <w:tc>
          <w:tcPr>
            <w:tcW w:w="392" w:type="dxa"/>
          </w:tcPr>
          <w:p w:rsidR="0095101E" w:rsidRPr="00C90E75" w:rsidRDefault="0095101E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5101E" w:rsidRPr="00C90E75" w:rsidRDefault="0095101E" w:rsidP="00C90E7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с. Парабель, ул. Колхозная, 26, сооружение 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(лот № 5)</w:t>
            </w:r>
          </w:p>
        </w:tc>
        <w:tc>
          <w:tcPr>
            <w:tcW w:w="2126" w:type="dxa"/>
          </w:tcPr>
          <w:p w:rsidR="0095101E" w:rsidRPr="00C90E75" w:rsidRDefault="0095101E" w:rsidP="00C9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1E" w:rsidRPr="00C90E75" w:rsidRDefault="0095101E" w:rsidP="00C9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01E" w:rsidRPr="00C90E75" w:rsidRDefault="0095101E" w:rsidP="00C9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01E" w:rsidRPr="00C90E75" w:rsidRDefault="0095101E" w:rsidP="00C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sz w:val="24"/>
                <w:szCs w:val="24"/>
              </w:rPr>
              <w:t>Вертолетная площадка</w:t>
            </w:r>
          </w:p>
        </w:tc>
        <w:tc>
          <w:tcPr>
            <w:tcW w:w="992" w:type="dxa"/>
            <w:vAlign w:val="center"/>
          </w:tcPr>
          <w:p w:rsidR="0095101E" w:rsidRPr="00C90E75" w:rsidRDefault="0095101E" w:rsidP="00C90E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sz w:val="24"/>
                <w:szCs w:val="24"/>
              </w:rPr>
              <w:t>30031</w:t>
            </w:r>
          </w:p>
        </w:tc>
        <w:tc>
          <w:tcPr>
            <w:tcW w:w="1560" w:type="dxa"/>
            <w:vAlign w:val="center"/>
          </w:tcPr>
          <w:p w:rsidR="0095101E" w:rsidRPr="00C90E75" w:rsidRDefault="0095101E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101E" w:rsidRPr="00C90E75" w:rsidRDefault="0095101E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70:11:0101002:4363</w:t>
            </w:r>
          </w:p>
        </w:tc>
        <w:tc>
          <w:tcPr>
            <w:tcW w:w="1134" w:type="dxa"/>
            <w:vAlign w:val="center"/>
          </w:tcPr>
          <w:p w:rsidR="0095101E" w:rsidRPr="00C90E75" w:rsidRDefault="0095101E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143 548,18</w:t>
            </w:r>
          </w:p>
        </w:tc>
        <w:tc>
          <w:tcPr>
            <w:tcW w:w="1842" w:type="dxa"/>
          </w:tcPr>
          <w:p w:rsidR="0095101E" w:rsidRPr="0095101E" w:rsidRDefault="0095101E" w:rsidP="0079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1E" w:rsidRDefault="0095101E" w:rsidP="007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1E" w:rsidRPr="0095101E" w:rsidRDefault="0095101E" w:rsidP="007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1E">
              <w:rPr>
                <w:rFonts w:ascii="Times New Roman" w:hAnsi="Times New Roman" w:cs="Times New Roman"/>
                <w:sz w:val="24"/>
                <w:szCs w:val="24"/>
              </w:rPr>
              <w:t>ООО «Деловые Линии Сибири»</w:t>
            </w:r>
          </w:p>
        </w:tc>
      </w:tr>
      <w:tr w:rsidR="0095101E" w:rsidRPr="00C90E75" w:rsidTr="00CF68A1">
        <w:trPr>
          <w:trHeight w:val="1637"/>
        </w:trPr>
        <w:tc>
          <w:tcPr>
            <w:tcW w:w="392" w:type="dxa"/>
          </w:tcPr>
          <w:p w:rsidR="0095101E" w:rsidRPr="00C90E75" w:rsidRDefault="0095101E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5101E" w:rsidRPr="00C90E75" w:rsidRDefault="0095101E" w:rsidP="00C90E7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с. Парабель, ул. 30 лет Победы, 25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(лот № 6)</w:t>
            </w:r>
          </w:p>
        </w:tc>
        <w:tc>
          <w:tcPr>
            <w:tcW w:w="2126" w:type="dxa"/>
          </w:tcPr>
          <w:p w:rsidR="0095101E" w:rsidRPr="00C90E75" w:rsidRDefault="0095101E" w:rsidP="00C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95101E" w:rsidRPr="00C90E75" w:rsidRDefault="0095101E" w:rsidP="00C90E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560" w:type="dxa"/>
            <w:vAlign w:val="center"/>
          </w:tcPr>
          <w:p w:rsidR="0095101E" w:rsidRPr="00C90E75" w:rsidRDefault="0095101E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70:11:0101002:196</w:t>
            </w:r>
          </w:p>
        </w:tc>
        <w:tc>
          <w:tcPr>
            <w:tcW w:w="1134" w:type="dxa"/>
            <w:vAlign w:val="center"/>
          </w:tcPr>
          <w:p w:rsidR="0095101E" w:rsidRPr="00C90E75" w:rsidRDefault="0095101E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1 285,65</w:t>
            </w:r>
          </w:p>
        </w:tc>
        <w:tc>
          <w:tcPr>
            <w:tcW w:w="1842" w:type="dxa"/>
          </w:tcPr>
          <w:p w:rsidR="0095101E" w:rsidRPr="0095101E" w:rsidRDefault="0095101E" w:rsidP="007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1E" w:rsidRPr="0095101E" w:rsidRDefault="0095101E" w:rsidP="007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1E"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 w:rsidRPr="0095101E"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</w:t>
            </w:r>
          </w:p>
        </w:tc>
      </w:tr>
      <w:tr w:rsidR="0095101E" w:rsidRPr="00C90E75" w:rsidTr="00C90E75">
        <w:trPr>
          <w:trHeight w:val="2118"/>
        </w:trPr>
        <w:tc>
          <w:tcPr>
            <w:tcW w:w="392" w:type="dxa"/>
          </w:tcPr>
          <w:p w:rsidR="0095101E" w:rsidRPr="00C90E75" w:rsidRDefault="0095101E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5101E" w:rsidRPr="00C90E75" w:rsidRDefault="0095101E" w:rsidP="00C90E75">
            <w:pPr>
              <w:ind w:left="-108" w:right="-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д. Прокоп, ул. Строительная, д. 12 (лот № 7)</w:t>
            </w:r>
          </w:p>
        </w:tc>
        <w:tc>
          <w:tcPr>
            <w:tcW w:w="2126" w:type="dxa"/>
          </w:tcPr>
          <w:p w:rsidR="0095101E" w:rsidRPr="00C90E75" w:rsidRDefault="0095101E" w:rsidP="00C9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01E" w:rsidRPr="00C90E75" w:rsidRDefault="0095101E" w:rsidP="00C9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992" w:type="dxa"/>
          </w:tcPr>
          <w:p w:rsidR="0095101E" w:rsidRPr="00C90E75" w:rsidRDefault="0095101E" w:rsidP="00C90E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1E" w:rsidRDefault="0095101E" w:rsidP="00C90E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1E" w:rsidRPr="00C90E75" w:rsidRDefault="0095101E" w:rsidP="00C90E7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560" w:type="dxa"/>
          </w:tcPr>
          <w:p w:rsidR="0095101E" w:rsidRDefault="0095101E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101E" w:rsidRPr="00C90E75" w:rsidRDefault="0095101E" w:rsidP="00C90E7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70:11:0100023:89</w:t>
            </w:r>
          </w:p>
        </w:tc>
        <w:tc>
          <w:tcPr>
            <w:tcW w:w="1134" w:type="dxa"/>
            <w:vAlign w:val="center"/>
          </w:tcPr>
          <w:p w:rsidR="0095101E" w:rsidRPr="00C90E75" w:rsidRDefault="0095101E" w:rsidP="00C90E7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0E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527,04</w:t>
            </w:r>
          </w:p>
        </w:tc>
        <w:tc>
          <w:tcPr>
            <w:tcW w:w="1842" w:type="dxa"/>
          </w:tcPr>
          <w:p w:rsidR="0095101E" w:rsidRPr="0095101E" w:rsidRDefault="0095101E" w:rsidP="007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01E" w:rsidRPr="0095101E" w:rsidRDefault="0095101E" w:rsidP="0079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01E">
              <w:rPr>
                <w:rFonts w:ascii="Times New Roman" w:hAnsi="Times New Roman" w:cs="Times New Roman"/>
                <w:sz w:val="24"/>
                <w:szCs w:val="24"/>
              </w:rPr>
              <w:t>Шрайнер</w:t>
            </w:r>
            <w:proofErr w:type="spellEnd"/>
            <w:r w:rsidRPr="0095101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Антонович</w:t>
            </w: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C430-A620-4A17-968B-297F7F29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И.П. Киреева</cp:lastModifiedBy>
  <cp:revision>41</cp:revision>
  <dcterms:created xsi:type="dcterms:W3CDTF">2017-07-26T03:04:00Z</dcterms:created>
  <dcterms:modified xsi:type="dcterms:W3CDTF">2020-05-06T07:59:00Z</dcterms:modified>
</cp:coreProperties>
</file>